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25" w:rsidRDefault="006B7625" w:rsidP="006B7625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5715000" cy="7115175"/>
            <wp:effectExtent l="19050" t="0" r="0" b="0"/>
            <wp:docPr id="1" name="Bild 1" descr="http://home.tiscali.nl/shepherdsdream/shepherdsdream/Jopfront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tiscali.nl/shepherdsdream/shepherdsdream/Jopfronttes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rStyle w:val="Hervorhebung"/>
          <w:b/>
          <w:bCs/>
          <w:sz w:val="36"/>
          <w:szCs w:val="36"/>
          <w:lang w:val="en-US"/>
        </w:rPr>
        <w:t>JOP's SHOW RESULTS: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t>Youth Winner, Amsterdam 1999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t>Luxembourg Show Champion 2001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t>Belgian Winner 2001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lastRenderedPageBreak/>
        <w:t>Dutch Show Champion 2002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t>Belgian Show Champion 2003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36"/>
          <w:szCs w:val="36"/>
          <w:lang w:val="en-US"/>
        </w:rPr>
        <w:t>Champions Class World Winner 2002: Excellent 4, Amsterdam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b/>
          <w:bCs/>
          <w:sz w:val="48"/>
          <w:szCs w:val="48"/>
          <w:u w:val="single"/>
          <w:lang w:val="en-US"/>
        </w:rPr>
        <w:t>International Show Champion 2003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rStyle w:val="Fett"/>
          <w:i/>
          <w:iCs/>
          <w:sz w:val="27"/>
          <w:szCs w:val="27"/>
          <w:lang w:val="en-US"/>
        </w:rPr>
        <w:t xml:space="preserve">Qualifier </w:t>
      </w:r>
      <w:proofErr w:type="spellStart"/>
      <w:r w:rsidRPr="006B7625">
        <w:rPr>
          <w:rStyle w:val="Fett"/>
          <w:i/>
          <w:iCs/>
          <w:sz w:val="27"/>
          <w:szCs w:val="27"/>
          <w:lang w:val="en-US"/>
        </w:rPr>
        <w:t>Crufts</w:t>
      </w:r>
      <w:proofErr w:type="spellEnd"/>
      <w:r w:rsidRPr="006B7625">
        <w:rPr>
          <w:rStyle w:val="Fett"/>
          <w:i/>
          <w:iCs/>
          <w:sz w:val="27"/>
          <w:szCs w:val="27"/>
          <w:lang w:val="en-US"/>
        </w:rPr>
        <w:t xml:space="preserve"> for live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b/>
          <w:bCs/>
          <w:sz w:val="27"/>
          <w:szCs w:val="27"/>
          <w:lang w:val="en-US"/>
        </w:rPr>
        <w:t>2nd Place Special Working Trial Class CRUFTS 2004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lang w:val="en-US"/>
        </w:rPr>
        <w:t> 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b/>
          <w:bCs/>
          <w:lang w:val="en-US"/>
        </w:rPr>
        <w:t>In his first sheepdog trial, he was one of the prizewinners.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b/>
          <w:bCs/>
          <w:lang w:val="en-US"/>
        </w:rPr>
        <w:t xml:space="preserve">He's tested for Hip-dysplasia, score negative or A (totally free of </w:t>
      </w:r>
      <w:proofErr w:type="spellStart"/>
      <w:r w:rsidRPr="006B7625">
        <w:rPr>
          <w:b/>
          <w:bCs/>
          <w:lang w:val="en-US"/>
        </w:rPr>
        <w:t>hipdysplasia</w:t>
      </w:r>
      <w:proofErr w:type="spellEnd"/>
      <w:r w:rsidRPr="006B7625">
        <w:rPr>
          <w:b/>
          <w:bCs/>
          <w:lang w:val="en-US"/>
        </w:rPr>
        <w:t>)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proofErr w:type="spellStart"/>
      <w:r w:rsidRPr="006B7625">
        <w:rPr>
          <w:b/>
          <w:bCs/>
          <w:sz w:val="27"/>
          <w:szCs w:val="27"/>
          <w:lang w:val="en-US"/>
        </w:rPr>
        <w:t>Jop</w:t>
      </w:r>
      <w:proofErr w:type="spellEnd"/>
      <w:r w:rsidRPr="006B7625">
        <w:rPr>
          <w:b/>
          <w:bCs/>
          <w:sz w:val="27"/>
          <w:szCs w:val="27"/>
          <w:lang w:val="en-US"/>
        </w:rPr>
        <w:t xml:space="preserve"> is </w:t>
      </w:r>
      <w:proofErr w:type="spellStart"/>
      <w:r w:rsidRPr="006B7625">
        <w:rPr>
          <w:b/>
          <w:bCs/>
          <w:sz w:val="27"/>
          <w:szCs w:val="27"/>
          <w:lang w:val="en-US"/>
        </w:rPr>
        <w:t>Optigen</w:t>
      </w:r>
      <w:proofErr w:type="spellEnd"/>
      <w:r w:rsidRPr="006B7625">
        <w:rPr>
          <w:b/>
          <w:bCs/>
          <w:sz w:val="27"/>
          <w:szCs w:val="27"/>
          <w:lang w:val="en-US"/>
        </w:rPr>
        <w:t xml:space="preserve"> tested clear for CEA, also tested clear for CL and TNS </w:t>
      </w:r>
      <w:proofErr w:type="gramStart"/>
      <w:r w:rsidRPr="006B7625">
        <w:rPr>
          <w:b/>
          <w:bCs/>
          <w:sz w:val="27"/>
          <w:szCs w:val="27"/>
          <w:lang w:val="en-US"/>
        </w:rPr>
        <w:t>( university</w:t>
      </w:r>
      <w:proofErr w:type="gramEnd"/>
      <w:r w:rsidRPr="006B7625">
        <w:rPr>
          <w:b/>
          <w:bCs/>
          <w:sz w:val="27"/>
          <w:szCs w:val="27"/>
          <w:lang w:val="en-US"/>
        </w:rPr>
        <w:t xml:space="preserve"> of NSW, Alan Wilton ).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proofErr w:type="spellStart"/>
      <w:r w:rsidRPr="006B7625">
        <w:rPr>
          <w:b/>
          <w:bCs/>
          <w:lang w:val="en-US"/>
        </w:rPr>
        <w:t>Jop</w:t>
      </w:r>
      <w:proofErr w:type="spellEnd"/>
      <w:r w:rsidRPr="006B7625">
        <w:rPr>
          <w:b/>
          <w:bCs/>
          <w:lang w:val="en-US"/>
        </w:rPr>
        <w:t xml:space="preserve"> is selectively available for breeding.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lang w:val="en-US"/>
        </w:rPr>
        <w:t> </w:t>
      </w:r>
    </w:p>
    <w:p w:rsidR="006B7625" w:rsidRDefault="006B7625" w:rsidP="006B7625">
      <w:pPr>
        <w:pStyle w:val="StandardWeb"/>
        <w:jc w:val="center"/>
      </w:pPr>
      <w:r>
        <w:rPr>
          <w:rStyle w:val="Fett"/>
          <w:sz w:val="36"/>
          <w:szCs w:val="36"/>
        </w:rPr>
        <w:t>*****</w:t>
      </w:r>
    </w:p>
    <w:p w:rsidR="006B7625" w:rsidRDefault="006B7625" w:rsidP="006B7625">
      <w:pPr>
        <w:pStyle w:val="StandardWeb"/>
        <w:jc w:val="center"/>
      </w:pPr>
      <w:r>
        <w:t> 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lang w:val="en-US"/>
        </w:rPr>
        <w:t> </w:t>
      </w:r>
      <w:proofErr w:type="spellStart"/>
      <w:r w:rsidRPr="006B7625">
        <w:rPr>
          <w:b/>
          <w:bCs/>
          <w:sz w:val="27"/>
          <w:szCs w:val="27"/>
          <w:lang w:val="en-US"/>
        </w:rPr>
        <w:t>Jop's</w:t>
      </w:r>
      <w:proofErr w:type="spellEnd"/>
      <w:r w:rsidRPr="006B7625">
        <w:rPr>
          <w:b/>
          <w:bCs/>
          <w:sz w:val="27"/>
          <w:szCs w:val="27"/>
          <w:lang w:val="en-US"/>
        </w:rPr>
        <w:t xml:space="preserve"> parents: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lang w:val="en-US"/>
        </w:rPr>
        <w:t> 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00225" cy="1609725"/>
            <wp:effectExtent l="19050" t="0" r="9525" b="0"/>
            <wp:docPr id="2" name="Bild 2" descr="http://home.tiscali.nl/shepherdsdream/shepherdsdream/MrLenn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tiscali.nl/shepherdsdream/shepherdsdream/MrLennox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625">
        <w:rPr>
          <w:lang w:val="en-US"/>
        </w:rPr>
        <w:t xml:space="preserve">                                            </w:t>
      </w:r>
      <w:r>
        <w:rPr>
          <w:noProof/>
        </w:rPr>
        <w:drawing>
          <wp:inline distT="0" distB="0" distL="0" distR="0">
            <wp:extent cx="1800225" cy="1514475"/>
            <wp:effectExtent l="19050" t="0" r="9525" b="0"/>
            <wp:docPr id="3" name="Bild 3" descr="http://home.tiscali.nl/shepherdsdream/shepherdsdream/K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tiscali.nl/shepherdsdream/shepherdsdream/Ki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sz w:val="27"/>
          <w:szCs w:val="27"/>
          <w:lang w:val="en-US"/>
        </w:rPr>
        <w:t>                 </w:t>
      </w:r>
      <w:proofErr w:type="gramStart"/>
      <w:r w:rsidRPr="006B7625">
        <w:rPr>
          <w:sz w:val="27"/>
          <w:szCs w:val="27"/>
          <w:lang w:val="en-US"/>
        </w:rPr>
        <w:t>Sire  :</w:t>
      </w:r>
      <w:proofErr w:type="gramEnd"/>
      <w:r w:rsidRPr="006B7625">
        <w:rPr>
          <w:sz w:val="27"/>
          <w:szCs w:val="27"/>
          <w:lang w:val="en-US"/>
        </w:rPr>
        <w:t xml:space="preserve"> BEAGOLD MR. LENNOX            Dame : MOBELLA TEAM SPIRIT AT TONKORY </w:t>
      </w:r>
    </w:p>
    <w:p w:rsidR="006B7625" w:rsidRPr="006B7625" w:rsidRDefault="006B7625" w:rsidP="006B7625">
      <w:pPr>
        <w:pStyle w:val="StandardWeb"/>
        <w:jc w:val="center"/>
        <w:rPr>
          <w:lang w:val="en-US"/>
        </w:rPr>
      </w:pPr>
      <w:r w:rsidRPr="006B7625">
        <w:rPr>
          <w:lang w:val="en-US"/>
        </w:rPr>
        <w:lastRenderedPageBreak/>
        <w:t> </w:t>
      </w:r>
    </w:p>
    <w:p w:rsidR="006B7625" w:rsidRPr="006B7625" w:rsidRDefault="006B7625" w:rsidP="006B7625">
      <w:pPr>
        <w:pStyle w:val="StandardWeb"/>
        <w:rPr>
          <w:lang w:val="en-US"/>
        </w:rPr>
      </w:pPr>
      <w:r w:rsidRPr="006B7625">
        <w:rPr>
          <w:sz w:val="27"/>
          <w:szCs w:val="27"/>
          <w:lang w:val="en-US"/>
        </w:rPr>
        <w:t xml:space="preserve">--- Show results Mr. </w:t>
      </w:r>
      <w:proofErr w:type="gramStart"/>
      <w:r w:rsidRPr="006B7625">
        <w:rPr>
          <w:sz w:val="27"/>
          <w:szCs w:val="27"/>
          <w:lang w:val="en-US"/>
        </w:rPr>
        <w:t>Lennox :</w:t>
      </w:r>
      <w:proofErr w:type="gramEnd"/>
      <w:r w:rsidRPr="006B7625">
        <w:rPr>
          <w:sz w:val="27"/>
          <w:szCs w:val="27"/>
          <w:lang w:val="en-US"/>
        </w:rPr>
        <w:t>    SH. CH. (BEL.GB.96, U.S.A.97, LUX.98, NED.98), EUR. W. '98,</w:t>
      </w:r>
    </w:p>
    <w:p w:rsidR="006B7625" w:rsidRDefault="006B7625" w:rsidP="006B7625">
      <w:pPr>
        <w:pStyle w:val="StandardWeb"/>
      </w:pPr>
      <w:r w:rsidRPr="006B7625">
        <w:rPr>
          <w:lang w:val="en-US"/>
        </w:rPr>
        <w:t>   </w:t>
      </w:r>
      <w:r w:rsidRPr="006B7625">
        <w:rPr>
          <w:sz w:val="27"/>
          <w:szCs w:val="27"/>
          <w:lang w:val="en-US"/>
        </w:rPr>
        <w:t xml:space="preserve">                                             </w:t>
      </w:r>
      <w:r>
        <w:rPr>
          <w:sz w:val="27"/>
          <w:szCs w:val="27"/>
        </w:rPr>
        <w:t>BELG.W. '97- '98 , BUNDESSIEGER 2000</w:t>
      </w:r>
    </w:p>
    <w:p w:rsidR="006B7625" w:rsidRPr="006B7625" w:rsidRDefault="006B7625" w:rsidP="006B7625">
      <w:pPr>
        <w:pStyle w:val="StandardWeb"/>
        <w:rPr>
          <w:lang w:val="en-US"/>
        </w:rPr>
      </w:pPr>
      <w:r w:rsidRPr="006B7625">
        <w:rPr>
          <w:sz w:val="27"/>
          <w:szCs w:val="27"/>
          <w:lang w:val="en-US"/>
        </w:rPr>
        <w:t xml:space="preserve">--- Show results Team </w:t>
      </w:r>
      <w:proofErr w:type="gramStart"/>
      <w:r w:rsidRPr="006B7625">
        <w:rPr>
          <w:sz w:val="27"/>
          <w:szCs w:val="27"/>
          <w:lang w:val="en-US"/>
        </w:rPr>
        <w:t>Spirit :</w:t>
      </w:r>
      <w:proofErr w:type="gramEnd"/>
      <w:r w:rsidRPr="006B7625">
        <w:rPr>
          <w:sz w:val="27"/>
          <w:szCs w:val="27"/>
          <w:lang w:val="en-US"/>
        </w:rPr>
        <w:t>    SH. CH. GB., SH. CH. LUX, Best Border Collie WK '97,</w:t>
      </w:r>
    </w:p>
    <w:p w:rsidR="006B7625" w:rsidRDefault="006B7625" w:rsidP="006B7625">
      <w:pPr>
        <w:pStyle w:val="StandardWeb"/>
      </w:pPr>
      <w:r w:rsidRPr="006B7625">
        <w:rPr>
          <w:lang w:val="en-US"/>
        </w:rPr>
        <w:t>   </w:t>
      </w:r>
      <w:r w:rsidRPr="006B7625">
        <w:rPr>
          <w:sz w:val="27"/>
          <w:szCs w:val="27"/>
          <w:lang w:val="en-US"/>
        </w:rPr>
        <w:t xml:space="preserve">                                            </w:t>
      </w:r>
      <w:r>
        <w:rPr>
          <w:sz w:val="27"/>
          <w:szCs w:val="27"/>
        </w:rPr>
        <w:t xml:space="preserve">Best </w:t>
      </w:r>
      <w:proofErr w:type="spellStart"/>
      <w:r>
        <w:rPr>
          <w:sz w:val="27"/>
          <w:szCs w:val="27"/>
        </w:rPr>
        <w:t>Breeding</w:t>
      </w:r>
      <w:proofErr w:type="spellEnd"/>
      <w:r>
        <w:rPr>
          <w:sz w:val="27"/>
          <w:szCs w:val="27"/>
        </w:rPr>
        <w:t xml:space="preserve"> Bitch '99</w:t>
      </w:r>
    </w:p>
    <w:p w:rsidR="00891F9B" w:rsidRDefault="00891F9B"/>
    <w:sectPr w:rsidR="00891F9B" w:rsidSect="00891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625"/>
    <w:rsid w:val="006B7625"/>
    <w:rsid w:val="0089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7625"/>
    <w:rPr>
      <w:b/>
      <w:bCs/>
    </w:rPr>
  </w:style>
  <w:style w:type="character" w:styleId="Hervorhebung">
    <w:name w:val="Emphasis"/>
    <w:basedOn w:val="Absatz-Standardschriftart"/>
    <w:uiPriority w:val="20"/>
    <w:qFormat/>
    <w:rsid w:val="006B762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1</cp:revision>
  <dcterms:created xsi:type="dcterms:W3CDTF">2013-01-08T18:44:00Z</dcterms:created>
  <dcterms:modified xsi:type="dcterms:W3CDTF">2013-01-08T18:47:00Z</dcterms:modified>
</cp:coreProperties>
</file>